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79f23bfdd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ca5d9ca30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79a7a203e476f" /><Relationship Type="http://schemas.openxmlformats.org/officeDocument/2006/relationships/numbering" Target="/word/numbering.xml" Id="R84aeab8fbb3246af" /><Relationship Type="http://schemas.openxmlformats.org/officeDocument/2006/relationships/settings" Target="/word/settings.xml" Id="R24f87801f8d84824" /><Relationship Type="http://schemas.openxmlformats.org/officeDocument/2006/relationships/image" Target="/word/media/a36b54bf-8eae-4fc8-a8a3-d7fbcbce3b48.png" Id="Rb95ca5d9ca304c35" /></Relationships>
</file>