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1ae5b4119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a51f6bb6e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Dargalim,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45555ce264ae5" /><Relationship Type="http://schemas.openxmlformats.org/officeDocument/2006/relationships/numbering" Target="/word/numbering.xml" Id="Rf556d74e39a54ddb" /><Relationship Type="http://schemas.openxmlformats.org/officeDocument/2006/relationships/settings" Target="/word/settings.xml" Id="R55b0610a6134424b" /><Relationship Type="http://schemas.openxmlformats.org/officeDocument/2006/relationships/image" Target="/word/media/debee99e-eb5f-4bc6-b111-88a0c8f55de9.png" Id="R89ca51f6bb6e4177" /></Relationships>
</file>