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f48852c4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41aed2e4e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Darra Kharauni,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f760407cc4120" /><Relationship Type="http://schemas.openxmlformats.org/officeDocument/2006/relationships/numbering" Target="/word/numbering.xml" Id="R5dd103f5c6454923" /><Relationship Type="http://schemas.openxmlformats.org/officeDocument/2006/relationships/settings" Target="/word/settings.xml" Id="R6c67a4661a6148cf" /><Relationship Type="http://schemas.openxmlformats.org/officeDocument/2006/relationships/image" Target="/word/media/2f33df52-2acd-49f9-b020-b8b879e4b414.png" Id="R0d041aed2e4e45f2" /></Relationships>
</file>