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5067f4b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9edbbf3fe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f533fe3e843a5" /><Relationship Type="http://schemas.openxmlformats.org/officeDocument/2006/relationships/numbering" Target="/word/numbering.xml" Id="R988afde01d514f34" /><Relationship Type="http://schemas.openxmlformats.org/officeDocument/2006/relationships/settings" Target="/word/settings.xml" Id="R0668beab1f7a454c" /><Relationship Type="http://schemas.openxmlformats.org/officeDocument/2006/relationships/image" Target="/word/media/8deb13af-4496-4764-ba73-d25c23a49944.png" Id="R4129edbbf3fe45cf" /></Relationships>
</file>