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ddeda9fce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9ead2b95f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Daulat,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c11e4224444c3" /><Relationship Type="http://schemas.openxmlformats.org/officeDocument/2006/relationships/numbering" Target="/word/numbering.xml" Id="Rf370a67899bf4c0d" /><Relationship Type="http://schemas.openxmlformats.org/officeDocument/2006/relationships/settings" Target="/word/settings.xml" Id="Rda59a45ab9ff41fd" /><Relationship Type="http://schemas.openxmlformats.org/officeDocument/2006/relationships/image" Target="/word/media/6920b7d4-cabe-44a0-a378-f50c60554e8a.png" Id="Ra259ead2b95f4ad2" /></Relationships>
</file>