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38ebea9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44da2660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db3e5a784e9d" /><Relationship Type="http://schemas.openxmlformats.org/officeDocument/2006/relationships/numbering" Target="/word/numbering.xml" Id="R48be65a86cee4f04" /><Relationship Type="http://schemas.openxmlformats.org/officeDocument/2006/relationships/settings" Target="/word/settings.xml" Id="Rfdeb55f360674aa6" /><Relationship Type="http://schemas.openxmlformats.org/officeDocument/2006/relationships/image" Target="/word/media/8896402d-fe92-4dff-9217-86ad2b11548b.png" Id="R160c44da266042ce" /></Relationships>
</file>