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2b17e5da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b81583849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49fbf832406c" /><Relationship Type="http://schemas.openxmlformats.org/officeDocument/2006/relationships/numbering" Target="/word/numbering.xml" Id="R5ce554352a0044d5" /><Relationship Type="http://schemas.openxmlformats.org/officeDocument/2006/relationships/settings" Target="/word/settings.xml" Id="R9436875eef554af0" /><Relationship Type="http://schemas.openxmlformats.org/officeDocument/2006/relationships/image" Target="/word/media/91903295-d460-4bcb-b96b-b32e3cc97d84.png" Id="Rb2bb815838494c94" /></Relationships>
</file>