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e4b16bd5c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1ab17e18c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8ab1db704ce4" /><Relationship Type="http://schemas.openxmlformats.org/officeDocument/2006/relationships/numbering" Target="/word/numbering.xml" Id="Rcfaaa9d7e0f84fcc" /><Relationship Type="http://schemas.openxmlformats.org/officeDocument/2006/relationships/settings" Target="/word/settings.xml" Id="Rf66db06743b345ca" /><Relationship Type="http://schemas.openxmlformats.org/officeDocument/2006/relationships/image" Target="/word/media/2c0f55bf-4efb-4f5c-83cc-2f56f40ebcbc.png" Id="Rd4c1ab17e18c40da" /></Relationships>
</file>