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a52d98e05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4c49f8236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5912f817d483c" /><Relationship Type="http://schemas.openxmlformats.org/officeDocument/2006/relationships/numbering" Target="/word/numbering.xml" Id="R7b014f97ac5747dc" /><Relationship Type="http://schemas.openxmlformats.org/officeDocument/2006/relationships/settings" Target="/word/settings.xml" Id="R01ce197eeedb4c1f" /><Relationship Type="http://schemas.openxmlformats.org/officeDocument/2006/relationships/image" Target="/word/media/7a991181-1dec-4bfd-b2fd-2c757342b055.png" Id="R8124c49f82364574" /></Relationships>
</file>