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88be8d2f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926e8fb6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acfff23084053" /><Relationship Type="http://schemas.openxmlformats.org/officeDocument/2006/relationships/numbering" Target="/word/numbering.xml" Id="R3386ffe719774707" /><Relationship Type="http://schemas.openxmlformats.org/officeDocument/2006/relationships/settings" Target="/word/settings.xml" Id="Rc3e1c921353348fd" /><Relationship Type="http://schemas.openxmlformats.org/officeDocument/2006/relationships/image" Target="/word/media/eee2c37f-96fb-46d9-b17e-07e03faf32c1.png" Id="Rf31926e8fb6c4972" /></Relationships>
</file>