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27418a5a8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47bf1fdb8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Dhaneriya,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230c94a2a40e6" /><Relationship Type="http://schemas.openxmlformats.org/officeDocument/2006/relationships/numbering" Target="/word/numbering.xml" Id="R99dd378558a44d48" /><Relationship Type="http://schemas.openxmlformats.org/officeDocument/2006/relationships/settings" Target="/word/settings.xml" Id="R90bbcb81d73a4cb8" /><Relationship Type="http://schemas.openxmlformats.org/officeDocument/2006/relationships/image" Target="/word/media/35c28dcc-cacc-4c87-bd72-9cb202b64fe9.png" Id="Re6a47bf1fdb84b70" /></Relationships>
</file>