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a171e81cf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542de1e11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Dhanidharpur Nagaria,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c4d2dd1834273" /><Relationship Type="http://schemas.openxmlformats.org/officeDocument/2006/relationships/numbering" Target="/word/numbering.xml" Id="R58be6f48e0fd4dae" /><Relationship Type="http://schemas.openxmlformats.org/officeDocument/2006/relationships/settings" Target="/word/settings.xml" Id="R332636d01a744fab" /><Relationship Type="http://schemas.openxmlformats.org/officeDocument/2006/relationships/image" Target="/word/media/d3710340-22df-4b35-ba1e-ea6e9559c825.png" Id="Rf0f542de1e114154" /></Relationships>
</file>