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ac3a95e19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fa0e2db35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Dhanji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afffaa61445d6" /><Relationship Type="http://schemas.openxmlformats.org/officeDocument/2006/relationships/numbering" Target="/word/numbering.xml" Id="R28a118e438d44c46" /><Relationship Type="http://schemas.openxmlformats.org/officeDocument/2006/relationships/settings" Target="/word/settings.xml" Id="R402faf679ce34138" /><Relationship Type="http://schemas.openxmlformats.org/officeDocument/2006/relationships/image" Target="/word/media/1feff9c9-a9a4-4a97-bb8d-eba2c15dbde4.png" Id="R92bfa0e2db35443e" /></Relationships>
</file>