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abaf519c1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5c236edb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027b59b34bca" /><Relationship Type="http://schemas.openxmlformats.org/officeDocument/2006/relationships/numbering" Target="/word/numbering.xml" Id="Rca44bd44a67b4873" /><Relationship Type="http://schemas.openxmlformats.org/officeDocument/2006/relationships/settings" Target="/word/settings.xml" Id="R3c91f53706f64b6e" /><Relationship Type="http://schemas.openxmlformats.org/officeDocument/2006/relationships/image" Target="/word/media/3b8c6d58-97b3-46a0-9e6e-05d616959cbd.png" Id="R29e55c236edb4ed1" /></Relationships>
</file>