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3eacb65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388be30f2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Dhanwahi,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e271c325745b4" /><Relationship Type="http://schemas.openxmlformats.org/officeDocument/2006/relationships/numbering" Target="/word/numbering.xml" Id="R5f95637757834e97" /><Relationship Type="http://schemas.openxmlformats.org/officeDocument/2006/relationships/settings" Target="/word/settings.xml" Id="R9c8ba90b66e04b61" /><Relationship Type="http://schemas.openxmlformats.org/officeDocument/2006/relationships/image" Target="/word/media/212e9694-299e-4f60-a89c-8ee2d6ddd7bc.png" Id="R797388be30f245d6" /></Relationships>
</file>