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60a3806d7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6410b0964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Dhobimu,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2965a64e24414" /><Relationship Type="http://schemas.openxmlformats.org/officeDocument/2006/relationships/numbering" Target="/word/numbering.xml" Id="Rcfb29f8c57de443e" /><Relationship Type="http://schemas.openxmlformats.org/officeDocument/2006/relationships/settings" Target="/word/settings.xml" Id="R22c19824e18d4cca" /><Relationship Type="http://schemas.openxmlformats.org/officeDocument/2006/relationships/image" Target="/word/media/ce1c0dd9-9909-4620-9598-1667eaae34d2.png" Id="R1646410b09644ee6" /></Relationships>
</file>