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88d581bc9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abb0cb500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Dhokaude,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5067b9af54296" /><Relationship Type="http://schemas.openxmlformats.org/officeDocument/2006/relationships/numbering" Target="/word/numbering.xml" Id="Ra8ccf523e0144101" /><Relationship Type="http://schemas.openxmlformats.org/officeDocument/2006/relationships/settings" Target="/word/settings.xml" Id="Rd0cc23c682dc46ac" /><Relationship Type="http://schemas.openxmlformats.org/officeDocument/2006/relationships/image" Target="/word/media/d4242c10-8819-4b4d-94c9-6e4ee0ff99bc.png" Id="R4a5abb0cb5004dc2" /></Relationships>
</file>