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8092dfd55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4f85bc3eb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a8f36c1bd4fd4" /><Relationship Type="http://schemas.openxmlformats.org/officeDocument/2006/relationships/numbering" Target="/word/numbering.xml" Id="Rb70c2c3d86264ac3" /><Relationship Type="http://schemas.openxmlformats.org/officeDocument/2006/relationships/settings" Target="/word/settings.xml" Id="R18416c76d7bd46bf" /><Relationship Type="http://schemas.openxmlformats.org/officeDocument/2006/relationships/image" Target="/word/media/77a72370-77f4-47d4-b4ed-a5d91b85f637.png" Id="R6c64f85bc3eb4a19" /></Relationships>
</file>