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1193c90a8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c0e395f94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Dipas,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ca6e282ca462b" /><Relationship Type="http://schemas.openxmlformats.org/officeDocument/2006/relationships/numbering" Target="/word/numbering.xml" Id="Redcd7ceee0bc4241" /><Relationship Type="http://schemas.openxmlformats.org/officeDocument/2006/relationships/settings" Target="/word/settings.xml" Id="Rd1e4259986064fb8" /><Relationship Type="http://schemas.openxmlformats.org/officeDocument/2006/relationships/image" Target="/word/media/e0b5f83a-6d3f-4f36-891b-604a709764cc.png" Id="R4cbc0e395f944113" /></Relationships>
</file>