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14e26f65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103b1ffc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454dcdb654916" /><Relationship Type="http://schemas.openxmlformats.org/officeDocument/2006/relationships/numbering" Target="/word/numbering.xml" Id="R5952ed05637647b4" /><Relationship Type="http://schemas.openxmlformats.org/officeDocument/2006/relationships/settings" Target="/word/settings.xml" Id="R95be1a9ce88a471b" /><Relationship Type="http://schemas.openxmlformats.org/officeDocument/2006/relationships/image" Target="/word/media/a5eb8b8c-3e69-47d3-90b0-21e11d54bc40.png" Id="R9e51103b1ffc4da4" /></Relationships>
</file>