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a64f26960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a4ce6c540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Dumbartoli,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63b4b47524240" /><Relationship Type="http://schemas.openxmlformats.org/officeDocument/2006/relationships/numbering" Target="/word/numbering.xml" Id="Rdd85c4f45c8e40c6" /><Relationship Type="http://schemas.openxmlformats.org/officeDocument/2006/relationships/settings" Target="/word/settings.xml" Id="Re9420ae58d784aa6" /><Relationship Type="http://schemas.openxmlformats.org/officeDocument/2006/relationships/image" Target="/word/media/3060571a-ca26-40d6-b33e-d539c62d1f5a.png" Id="Ref3a4ce6c5404995" /></Relationships>
</file>