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fa15f7538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5a36aed4c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e4ef7e7314759" /><Relationship Type="http://schemas.openxmlformats.org/officeDocument/2006/relationships/numbering" Target="/word/numbering.xml" Id="R83c75eab41bd4b40" /><Relationship Type="http://schemas.openxmlformats.org/officeDocument/2006/relationships/settings" Target="/word/settings.xml" Id="R36631de24be345e9" /><Relationship Type="http://schemas.openxmlformats.org/officeDocument/2006/relationships/image" Target="/word/media/638379e0-5240-4ad1-b1de-160314a61140.png" Id="R5565a36aed4c42fe" /></Relationships>
</file>