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f8e6e58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3bb451b7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b27c736414ed8" /><Relationship Type="http://schemas.openxmlformats.org/officeDocument/2006/relationships/numbering" Target="/word/numbering.xml" Id="R7172ebaf0a9940a5" /><Relationship Type="http://schemas.openxmlformats.org/officeDocument/2006/relationships/settings" Target="/word/settings.xml" Id="R26d002770f7e4fa8" /><Relationship Type="http://schemas.openxmlformats.org/officeDocument/2006/relationships/image" Target="/word/media/f88a3189-148c-4fa0-ad6f-abf673da1da7.png" Id="Re7a3bb451b75471d" /></Relationships>
</file>