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f412680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1f6e32c8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30cd6d30414a" /><Relationship Type="http://schemas.openxmlformats.org/officeDocument/2006/relationships/numbering" Target="/word/numbering.xml" Id="R2f38edb19b5d4f30" /><Relationship Type="http://schemas.openxmlformats.org/officeDocument/2006/relationships/settings" Target="/word/settings.xml" Id="R1cb10b43061b4874" /><Relationship Type="http://schemas.openxmlformats.org/officeDocument/2006/relationships/image" Target="/word/media/d655a2e5-9ad5-4121-8f8f-7536548e1b47.png" Id="R1dc81f6e32c84c4c" /></Relationships>
</file>