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f48349d14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ee681fab5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Eriyodu,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1152d5d474019" /><Relationship Type="http://schemas.openxmlformats.org/officeDocument/2006/relationships/numbering" Target="/word/numbering.xml" Id="R2f5f263e6d654999" /><Relationship Type="http://schemas.openxmlformats.org/officeDocument/2006/relationships/settings" Target="/word/settings.xml" Id="Rba6d3d8fb7bd4e01" /><Relationship Type="http://schemas.openxmlformats.org/officeDocument/2006/relationships/image" Target="/word/media/959914f1-910b-443c-8ec9-115e356eef8e.png" Id="R571ee681fab543bf" /></Relationships>
</file>