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99392ee4a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252e130ae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Faithfulganj,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e3c0e66bf4ec1" /><Relationship Type="http://schemas.openxmlformats.org/officeDocument/2006/relationships/numbering" Target="/word/numbering.xml" Id="R323f9c59ba1e42f7" /><Relationship Type="http://schemas.openxmlformats.org/officeDocument/2006/relationships/settings" Target="/word/settings.xml" Id="R0a8aabe3f3f74bf9" /><Relationship Type="http://schemas.openxmlformats.org/officeDocument/2006/relationships/image" Target="/word/media/f55be231-3e3c-45ed-88c5-411b8289fd4c.png" Id="R624252e130ae4ffb" /></Relationships>
</file>