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6a8d396b1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614846e49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673a801fe4bfe" /><Relationship Type="http://schemas.openxmlformats.org/officeDocument/2006/relationships/numbering" Target="/word/numbering.xml" Id="Ra2d1ec891c0a48ec" /><Relationship Type="http://schemas.openxmlformats.org/officeDocument/2006/relationships/settings" Target="/word/settings.xml" Id="R76d5a4353a934d0a" /><Relationship Type="http://schemas.openxmlformats.org/officeDocument/2006/relationships/image" Target="/word/media/300d386f-7b67-476d-8d97-94846347e1cb.png" Id="Rb9b614846e49496d" /></Relationships>
</file>