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eaa4ff895440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9728f7b79548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Gajadharpura,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cc83d039b84a93" /><Relationship Type="http://schemas.openxmlformats.org/officeDocument/2006/relationships/numbering" Target="/word/numbering.xml" Id="Rd5c4f760a6704670" /><Relationship Type="http://schemas.openxmlformats.org/officeDocument/2006/relationships/settings" Target="/word/settings.xml" Id="R95414907a7c54a8d" /><Relationship Type="http://schemas.openxmlformats.org/officeDocument/2006/relationships/image" Target="/word/media/8b2775e2-f070-43e9-a536-ad6cc91d20d0.png" Id="R0e9728f7b7954849" /></Relationships>
</file>