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25bb7eb0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ea0b555e1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d743b72f4137" /><Relationship Type="http://schemas.openxmlformats.org/officeDocument/2006/relationships/numbering" Target="/word/numbering.xml" Id="Ref8cc0876d7b453e" /><Relationship Type="http://schemas.openxmlformats.org/officeDocument/2006/relationships/settings" Target="/word/settings.xml" Id="R46e15b00db684b0c" /><Relationship Type="http://schemas.openxmlformats.org/officeDocument/2006/relationships/image" Target="/word/media/d6ae7c27-069c-4ed8-a982-baec06651c1e.png" Id="R274ea0b555e14ac2" /></Relationships>
</file>