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0d028b78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4a992f4b1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95ad2d1f442c" /><Relationship Type="http://schemas.openxmlformats.org/officeDocument/2006/relationships/numbering" Target="/word/numbering.xml" Id="Re9b763c8ae3f4eed" /><Relationship Type="http://schemas.openxmlformats.org/officeDocument/2006/relationships/settings" Target="/word/settings.xml" Id="R085f21fc498a4b65" /><Relationship Type="http://schemas.openxmlformats.org/officeDocument/2006/relationships/image" Target="/word/media/87aa45ce-ae72-4b1b-80d0-17aa91f11e77.png" Id="R9d94a992f4b14e50" /></Relationships>
</file>