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0451c2b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e4ca5b30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e1779fc54bd3" /><Relationship Type="http://schemas.openxmlformats.org/officeDocument/2006/relationships/numbering" Target="/word/numbering.xml" Id="R3b15878133c24b2f" /><Relationship Type="http://schemas.openxmlformats.org/officeDocument/2006/relationships/settings" Target="/word/settings.xml" Id="R5fc75f7fb9c94b8e" /><Relationship Type="http://schemas.openxmlformats.org/officeDocument/2006/relationships/image" Target="/word/media/d31c50a5-3ab6-4e29-9927-e7c6e90effa5.png" Id="Rcafe4ca5b30a440f" /></Relationships>
</file>