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bf51477af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9cccd1b2e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Gandhe,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7aa64a96e4a69" /><Relationship Type="http://schemas.openxmlformats.org/officeDocument/2006/relationships/numbering" Target="/word/numbering.xml" Id="R30f0575ec8f644ce" /><Relationship Type="http://schemas.openxmlformats.org/officeDocument/2006/relationships/settings" Target="/word/settings.xml" Id="R1c18717a1bc54b57" /><Relationship Type="http://schemas.openxmlformats.org/officeDocument/2006/relationships/image" Target="/word/media/1f1206df-9028-485b-a34f-ac87d4ae4c0d.png" Id="R3f89cccd1b2e43e1" /></Relationships>
</file>