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3f851bf6f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ee88646fe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Ganekal,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c562ebbfa400d" /><Relationship Type="http://schemas.openxmlformats.org/officeDocument/2006/relationships/numbering" Target="/word/numbering.xml" Id="R7b25b8bba12d4262" /><Relationship Type="http://schemas.openxmlformats.org/officeDocument/2006/relationships/settings" Target="/word/settings.xml" Id="Ra3756c838b914bc8" /><Relationship Type="http://schemas.openxmlformats.org/officeDocument/2006/relationships/image" Target="/word/media/b4d7c15d-9744-4298-8740-0cc534f35b89.png" Id="Ra2fee88646fe4b00" /></Relationships>
</file>