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54ddac977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2b381f845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Gangimau,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8da048d294287" /><Relationship Type="http://schemas.openxmlformats.org/officeDocument/2006/relationships/numbering" Target="/word/numbering.xml" Id="R262bc8af21f449f3" /><Relationship Type="http://schemas.openxmlformats.org/officeDocument/2006/relationships/settings" Target="/word/settings.xml" Id="R98dff440a1964c6d" /><Relationship Type="http://schemas.openxmlformats.org/officeDocument/2006/relationships/image" Target="/word/media/b9a14757-04a6-4c91-aee4-52451e0e5f46.png" Id="R8af2b381f84542e7" /></Relationships>
</file>