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b2cb3a5f5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41cfa624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Ghaghra,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8737cae4a455c" /><Relationship Type="http://schemas.openxmlformats.org/officeDocument/2006/relationships/numbering" Target="/word/numbering.xml" Id="R877f240623b64f38" /><Relationship Type="http://schemas.openxmlformats.org/officeDocument/2006/relationships/settings" Target="/word/settings.xml" Id="R97511683e6c2455a" /><Relationship Type="http://schemas.openxmlformats.org/officeDocument/2006/relationships/image" Target="/word/media/eea41b86-9fad-49ee-8efe-d5298c1d40b7.png" Id="Ra0b41cfa62444e3d" /></Relationships>
</file>