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e533b5b7a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44aa0efb1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Gidhni,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cd4cd6c384128" /><Relationship Type="http://schemas.openxmlformats.org/officeDocument/2006/relationships/numbering" Target="/word/numbering.xml" Id="Rd177ad0e4a9f4996" /><Relationship Type="http://schemas.openxmlformats.org/officeDocument/2006/relationships/settings" Target="/word/settings.xml" Id="R7bd5f9902ec84c41" /><Relationship Type="http://schemas.openxmlformats.org/officeDocument/2006/relationships/image" Target="/word/media/e525dd8e-351c-4de5-9d6a-353154303b07.png" Id="R08b44aa0efb14e23" /></Relationships>
</file>