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830be3a9f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64d7690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b326fd3c247e1" /><Relationship Type="http://schemas.openxmlformats.org/officeDocument/2006/relationships/numbering" Target="/word/numbering.xml" Id="Rf35f24f7b35b43f7" /><Relationship Type="http://schemas.openxmlformats.org/officeDocument/2006/relationships/settings" Target="/word/settings.xml" Id="Rc1e5887163f74fc2" /><Relationship Type="http://schemas.openxmlformats.org/officeDocument/2006/relationships/image" Target="/word/media/c4863e1e-0fab-4d57-9c4d-c03102e23477.png" Id="R963f64d7690348c4" /></Relationships>
</file>