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442b28cc8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1786af19f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8e800a38a4bd8" /><Relationship Type="http://schemas.openxmlformats.org/officeDocument/2006/relationships/numbering" Target="/word/numbering.xml" Id="R5553915f73564985" /><Relationship Type="http://schemas.openxmlformats.org/officeDocument/2006/relationships/settings" Target="/word/settings.xml" Id="Rdc158bc7c7ec40dc" /><Relationship Type="http://schemas.openxmlformats.org/officeDocument/2006/relationships/image" Target="/word/media/2ff21564-e29e-497c-9fa3-eb5f1a48deed.png" Id="R5481786af19f42c8" /></Relationships>
</file>