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482ecca3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ccf5ec4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0803bd878440c" /><Relationship Type="http://schemas.openxmlformats.org/officeDocument/2006/relationships/numbering" Target="/word/numbering.xml" Id="R2d28ac83ca274627" /><Relationship Type="http://schemas.openxmlformats.org/officeDocument/2006/relationships/settings" Target="/word/settings.xml" Id="R46ecf852fcf04c35" /><Relationship Type="http://schemas.openxmlformats.org/officeDocument/2006/relationships/image" Target="/word/media/17b917a3-ca7f-4e66-b925-51865fbf5356.png" Id="R10cdccf5ec4943fb" /></Relationships>
</file>