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b19fc7782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620e9343b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Gopanpalli,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84fd0c7c4416e" /><Relationship Type="http://schemas.openxmlformats.org/officeDocument/2006/relationships/numbering" Target="/word/numbering.xml" Id="R96bb2574ad494882" /><Relationship Type="http://schemas.openxmlformats.org/officeDocument/2006/relationships/settings" Target="/word/settings.xml" Id="Rb86cf7c78f524709" /><Relationship Type="http://schemas.openxmlformats.org/officeDocument/2006/relationships/image" Target="/word/media/7d3d2202-c80d-4a3c-9a3c-90fd80e0ea22.png" Id="R807620e9343b4443" /></Relationships>
</file>