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250752a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c1515f52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Gopulla,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6237061f41d6" /><Relationship Type="http://schemas.openxmlformats.org/officeDocument/2006/relationships/numbering" Target="/word/numbering.xml" Id="R567aa0e80b6a47b7" /><Relationship Type="http://schemas.openxmlformats.org/officeDocument/2006/relationships/settings" Target="/word/settings.xml" Id="Red49ad08ef134d59" /><Relationship Type="http://schemas.openxmlformats.org/officeDocument/2006/relationships/image" Target="/word/media/183203c4-199d-480e-bb30-b050e2716f63.png" Id="R408c1515f5244b92" /></Relationships>
</file>