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90651ab85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1acb2f006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Gorpung,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54b4eef044d03" /><Relationship Type="http://schemas.openxmlformats.org/officeDocument/2006/relationships/numbering" Target="/word/numbering.xml" Id="R8fb2f8c13ec040ed" /><Relationship Type="http://schemas.openxmlformats.org/officeDocument/2006/relationships/settings" Target="/word/settings.xml" Id="Ra2611d187bc74a17" /><Relationship Type="http://schemas.openxmlformats.org/officeDocument/2006/relationships/image" Target="/word/media/e6f52c05-6ed4-4aeb-a9f5-2ad8a6a8c227.png" Id="R0d11acb2f00642cd" /></Relationships>
</file>