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9215be409c44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80cf35421043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Govindwal,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7496c76e2b4863" /><Relationship Type="http://schemas.openxmlformats.org/officeDocument/2006/relationships/numbering" Target="/word/numbering.xml" Id="R53c0f376b6f0422f" /><Relationship Type="http://schemas.openxmlformats.org/officeDocument/2006/relationships/settings" Target="/word/settings.xml" Id="R9628290d075b40b8" /><Relationship Type="http://schemas.openxmlformats.org/officeDocument/2006/relationships/image" Target="/word/media/73640bf1-eeb5-4492-81a7-774770def45a.png" Id="Rc380cf35421043ff" /></Relationships>
</file>