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c4d772ff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0cafcc52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Guiyu,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5b157132c4617" /><Relationship Type="http://schemas.openxmlformats.org/officeDocument/2006/relationships/numbering" Target="/word/numbering.xml" Id="R3fe0dff19447439a" /><Relationship Type="http://schemas.openxmlformats.org/officeDocument/2006/relationships/settings" Target="/word/settings.xml" Id="R8e440934aa854a3a" /><Relationship Type="http://schemas.openxmlformats.org/officeDocument/2006/relationships/image" Target="/word/media/0d0cf75e-00fd-42b0-8470-332a272ca136.png" Id="R76680cafcc524460" /></Relationships>
</file>