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53f5aff85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be752954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05b9a8d64f9d" /><Relationship Type="http://schemas.openxmlformats.org/officeDocument/2006/relationships/numbering" Target="/word/numbering.xml" Id="R7eca78186bf64f33" /><Relationship Type="http://schemas.openxmlformats.org/officeDocument/2006/relationships/settings" Target="/word/settings.xml" Id="Re9bc27d919b04045" /><Relationship Type="http://schemas.openxmlformats.org/officeDocument/2006/relationships/image" Target="/word/media/c83c8ab8-2912-4768-8637-3c25b4c8bcb7.png" Id="R70f0be75295442ef" /></Relationships>
</file>