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6426992f3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d7ac923c9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Gundarman,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14340051c4d7e" /><Relationship Type="http://schemas.openxmlformats.org/officeDocument/2006/relationships/numbering" Target="/word/numbering.xml" Id="R6a687a2427cf4ca7" /><Relationship Type="http://schemas.openxmlformats.org/officeDocument/2006/relationships/settings" Target="/word/settings.xml" Id="R28277c23b2a54ede" /><Relationship Type="http://schemas.openxmlformats.org/officeDocument/2006/relationships/image" Target="/word/media/d3d891b3-4bd0-4ac6-a732-aea2664f6f30.png" Id="Rdefd7ac923c94be4" /></Relationships>
</file>