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77beb145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b9525e122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2019aae654519" /><Relationship Type="http://schemas.openxmlformats.org/officeDocument/2006/relationships/numbering" Target="/word/numbering.xml" Id="R38532adaa320404a" /><Relationship Type="http://schemas.openxmlformats.org/officeDocument/2006/relationships/settings" Target="/word/settings.xml" Id="R5732fa61a2e848c4" /><Relationship Type="http://schemas.openxmlformats.org/officeDocument/2006/relationships/image" Target="/word/media/a664c90e-36c0-4fca-aafc-cb2e038ef603.png" Id="R4bbb9525e1224ac4" /></Relationships>
</file>