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955e9cfed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45db38f5e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Gung Parta,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6dfabc821419c" /><Relationship Type="http://schemas.openxmlformats.org/officeDocument/2006/relationships/numbering" Target="/word/numbering.xml" Id="R62af0af03cd148cb" /><Relationship Type="http://schemas.openxmlformats.org/officeDocument/2006/relationships/settings" Target="/word/settings.xml" Id="Rdd896b6bc23b4d20" /><Relationship Type="http://schemas.openxmlformats.org/officeDocument/2006/relationships/image" Target="/word/media/698be835-4119-40e8-ab14-553b330b753f.png" Id="Ra4045db38f5e49d9" /></Relationships>
</file>