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c52ab5026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f0e2cb21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18437c22641d8" /><Relationship Type="http://schemas.openxmlformats.org/officeDocument/2006/relationships/numbering" Target="/word/numbering.xml" Id="Re89ec6e4bb8f49f5" /><Relationship Type="http://schemas.openxmlformats.org/officeDocument/2006/relationships/settings" Target="/word/settings.xml" Id="Ra07d5195b22541f1" /><Relationship Type="http://schemas.openxmlformats.org/officeDocument/2006/relationships/image" Target="/word/media/0a5912a6-deee-4ec6-a73e-d9ed74254209.png" Id="Rfbbf0e2cb211404e" /></Relationships>
</file>