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7ac1bb590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a3b3fdd16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3fa7ab9054a5d" /><Relationship Type="http://schemas.openxmlformats.org/officeDocument/2006/relationships/numbering" Target="/word/numbering.xml" Id="R4d2914c1f88f4e48" /><Relationship Type="http://schemas.openxmlformats.org/officeDocument/2006/relationships/settings" Target="/word/settings.xml" Id="Re1772c11bcdb450f" /><Relationship Type="http://schemas.openxmlformats.org/officeDocument/2006/relationships/image" Target="/word/media/f10a2cb8-9fac-49dc-9f8b-e28e37af9595.png" Id="R659a3b3fdd1645dd" /></Relationships>
</file>